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095" w:rsidRPr="00F96095" w:rsidRDefault="00F96095" w:rsidP="00F96095">
      <w:pPr>
        <w:spacing w:after="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proofErr w:type="spellStart"/>
      <w:r w:rsidRPr="00F96095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>Interaktif</w:t>
      </w:r>
      <w:proofErr w:type="spellEnd"/>
      <w:r w:rsidRPr="00F96095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 Olgu Tartışmaları Salı ve Perşembe Günleri</w:t>
      </w:r>
    </w:p>
    <w:p w:rsidR="00F96095" w:rsidRPr="00F96095" w:rsidRDefault="00F96095" w:rsidP="00F96095">
      <w:pPr>
        <w:spacing w:after="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F96095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>Saat 11.00 - 12.00 arasında yapılacaktır.</w:t>
      </w:r>
    </w:p>
    <w:p w:rsidR="00F96095" w:rsidRPr="00F96095" w:rsidRDefault="00F96095" w:rsidP="00F96095">
      <w:pPr>
        <w:spacing w:after="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:rsidR="00F96095" w:rsidRPr="00F96095" w:rsidRDefault="00F96095" w:rsidP="00F96095">
      <w:pPr>
        <w:spacing w:after="7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tbl>
      <w:tblPr>
        <w:tblW w:w="92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2694"/>
        <w:gridCol w:w="3680"/>
      </w:tblGrid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Tarih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Öğretim Üyesi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Gurup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31 Ekim 2017 Salı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02 Kasım 2017 Perşembe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KARAMERCAN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07 Kasım 2017 Salı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ŞAKRAK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 Kasım 2017 Perşembe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BOSTANCI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14 Kasım 2017 Salı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YÜKSEL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16 Kasım 2017 Perşembe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ŞARE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21 Kasım 2017 Salı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AKIN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23 Kasım 2017 Perşembe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DALGIÇ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28 Kasım 2017 Salı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TEZEL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 Kasım2017 Perşembe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 DİKMEN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9609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F96095" w:rsidRPr="00F96095" w:rsidTr="0010177B">
        <w:trPr>
          <w:trHeight w:val="300"/>
        </w:trPr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96095" w:rsidRPr="00F96095" w:rsidRDefault="00F96095" w:rsidP="00F96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F96095" w:rsidRDefault="00F96095" w:rsidP="00F96095">
      <w:pPr>
        <w:spacing w:after="0" w:line="240" w:lineRule="auto"/>
        <w:jc w:val="center"/>
        <w:rPr>
          <w:rFonts w:ascii="Helvetica" w:eastAsia="Times New Roman" w:hAnsi="Helvetica" w:cs="Helvetica"/>
          <w:color w:val="808080"/>
          <w:sz w:val="21"/>
          <w:szCs w:val="21"/>
          <w:lang w:eastAsia="tr-TR"/>
        </w:rPr>
      </w:pPr>
    </w:p>
    <w:p w:rsidR="0010177B" w:rsidRDefault="0010177B" w:rsidP="00F96095">
      <w:pPr>
        <w:spacing w:after="0" w:line="240" w:lineRule="auto"/>
        <w:jc w:val="center"/>
        <w:rPr>
          <w:rFonts w:ascii="Helvetica" w:eastAsia="Times New Roman" w:hAnsi="Helvetica" w:cs="Helvetica"/>
          <w:color w:val="808080"/>
          <w:sz w:val="21"/>
          <w:szCs w:val="21"/>
          <w:lang w:eastAsia="tr-TR"/>
        </w:rPr>
      </w:pPr>
    </w:p>
    <w:p w:rsidR="0010177B" w:rsidRPr="00F96095" w:rsidRDefault="0010177B" w:rsidP="00F96095">
      <w:pPr>
        <w:spacing w:after="0" w:line="240" w:lineRule="auto"/>
        <w:jc w:val="center"/>
        <w:rPr>
          <w:rFonts w:ascii="Helvetica" w:eastAsia="Times New Roman" w:hAnsi="Helvetica" w:cs="Helvetica"/>
          <w:color w:val="808080"/>
          <w:sz w:val="21"/>
          <w:szCs w:val="21"/>
          <w:lang w:eastAsia="tr-TR"/>
        </w:rPr>
      </w:pPr>
    </w:p>
    <w:p w:rsidR="0010177B" w:rsidRPr="0010177B" w:rsidRDefault="003B5F24" w:rsidP="0010177B">
      <w:pPr>
        <w:spacing w:after="0" w:line="240" w:lineRule="auto"/>
        <w:jc w:val="center"/>
        <w:textAlignment w:val="center"/>
        <w:outlineLvl w:val="0"/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</w:pPr>
      <w:hyperlink r:id="rId4" w:history="1">
        <w:r w:rsidR="0010177B" w:rsidRPr="0010177B">
          <w:rPr>
            <w:rFonts w:ascii="Helvetica" w:eastAsia="Times New Roman" w:hAnsi="Helvetica" w:cs="Helvetica"/>
            <w:color w:val="333333"/>
            <w:kern w:val="36"/>
            <w:sz w:val="30"/>
            <w:szCs w:val="30"/>
            <w:lang w:eastAsia="tr-TR"/>
          </w:rPr>
          <w:t>B1 PRATİK KONULARI VE SORUMLU ÖĞRETİM ÜYELERİ</w:t>
        </w:r>
      </w:hyperlink>
    </w:p>
    <w:p w:rsidR="0010177B" w:rsidRPr="0010177B" w:rsidRDefault="0010177B" w:rsidP="0010177B">
      <w:pPr>
        <w:spacing w:after="7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tbl>
      <w:tblPr>
        <w:tblW w:w="0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5"/>
        <w:gridCol w:w="1307"/>
        <w:gridCol w:w="2414"/>
        <w:gridCol w:w="1578"/>
        <w:gridCol w:w="2040"/>
      </w:tblGrid>
      <w:tr w:rsidR="0010177B" w:rsidRPr="0010177B" w:rsidTr="0010177B">
        <w:trPr>
          <w:trHeight w:val="315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KONU/GÜN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PAZARTESİ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SALI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ÇARŞAMBA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PERŞEMBE</w:t>
            </w:r>
          </w:p>
        </w:tc>
      </w:tr>
      <w:tr w:rsidR="0010177B" w:rsidRPr="0010177B" w:rsidTr="0010177B">
        <w:trPr>
          <w:trHeight w:val="615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BAŞ-BOYUN MUAYENESİ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ŞAKRAK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TANERİ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DR. AKIN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AKIN</w:t>
            </w:r>
          </w:p>
        </w:tc>
      </w:tr>
      <w:tr w:rsidR="0010177B" w:rsidRPr="0010177B" w:rsidTr="0010177B">
        <w:trPr>
          <w:trHeight w:val="915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MEME VE AKSİLLA MUAYENESİ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TEZEL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 </w:t>
            </w:r>
            <w:r w:rsidRPr="0010177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KURUKAHVECİOĞLU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ÇİFTER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YÜKSEL</w:t>
            </w:r>
          </w:p>
        </w:tc>
      </w:tr>
      <w:tr w:rsidR="0010177B" w:rsidRPr="0010177B" w:rsidTr="0010177B">
        <w:trPr>
          <w:trHeight w:val="615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KARIN MUAYENESİ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BAYRAM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BEDİRLİ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AKYÜREK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AYTAÇ</w:t>
            </w:r>
          </w:p>
        </w:tc>
      </w:tr>
      <w:tr w:rsidR="0010177B" w:rsidRPr="0010177B" w:rsidTr="0010177B">
        <w:trPr>
          <w:trHeight w:val="615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KARIN MUAYENESİ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DALGIÇ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DİKMEN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ŞARE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DR. KURUKAHVECİOĞLU</w:t>
            </w:r>
          </w:p>
        </w:tc>
      </w:tr>
      <w:tr w:rsidR="0010177B" w:rsidRPr="0010177B" w:rsidTr="0010177B">
        <w:trPr>
          <w:trHeight w:val="615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FITIK VE KARIN MUAYENESİ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KEREM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ANADOL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DİKMEN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BOSTANCI</w:t>
            </w:r>
          </w:p>
        </w:tc>
      </w:tr>
      <w:tr w:rsidR="0010177B" w:rsidRPr="0010177B" w:rsidTr="0010177B">
        <w:trPr>
          <w:trHeight w:val="615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PROKTOLOJİK MUAYENE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BOSTANCI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LEVENTOĞLU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LEVENTOĞLU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0177B" w:rsidRPr="0010177B" w:rsidRDefault="0010177B" w:rsidP="00101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0177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DR. KARAMERCAN</w:t>
            </w:r>
          </w:p>
        </w:tc>
      </w:tr>
    </w:tbl>
    <w:p w:rsidR="00065171" w:rsidRDefault="003B5F24"/>
    <w:p w:rsidR="00DE4460" w:rsidRDefault="00DE4460"/>
    <w:p w:rsidR="00DE4460" w:rsidRDefault="00DE4460"/>
    <w:p w:rsidR="00DE4460" w:rsidRDefault="00DE4460"/>
    <w:p w:rsidR="00DE4460" w:rsidRDefault="00DE4460"/>
    <w:p w:rsidR="00DE4460" w:rsidRDefault="00DE4460"/>
    <w:p w:rsidR="00DE4460" w:rsidRDefault="00DE4460"/>
    <w:p w:rsidR="00DE4460" w:rsidRPr="00DE4460" w:rsidRDefault="003B5F24" w:rsidP="00DE4460">
      <w:pPr>
        <w:spacing w:after="0" w:line="240" w:lineRule="auto"/>
        <w:jc w:val="center"/>
        <w:textAlignment w:val="center"/>
        <w:outlineLvl w:val="0"/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</w:pPr>
      <w:hyperlink r:id="rId5" w:history="1">
        <w:r w:rsidR="00DE4460" w:rsidRPr="00DE4460">
          <w:rPr>
            <w:rFonts w:ascii="Helvetica" w:eastAsia="Times New Roman" w:hAnsi="Helvetica" w:cs="Helvetica"/>
            <w:color w:val="333333"/>
            <w:kern w:val="36"/>
            <w:sz w:val="30"/>
            <w:szCs w:val="30"/>
            <w:lang w:eastAsia="tr-TR"/>
          </w:rPr>
          <w:t>B1 PRATİK ROTASYON PROGRAMI</w:t>
        </w:r>
      </w:hyperlink>
    </w:p>
    <w:tbl>
      <w:tblPr>
        <w:tblW w:w="99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323"/>
        <w:gridCol w:w="333"/>
        <w:gridCol w:w="333"/>
        <w:gridCol w:w="32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33"/>
        <w:gridCol w:w="323"/>
        <w:gridCol w:w="333"/>
        <w:gridCol w:w="333"/>
        <w:gridCol w:w="333"/>
        <w:gridCol w:w="333"/>
        <w:gridCol w:w="333"/>
        <w:gridCol w:w="333"/>
        <w:gridCol w:w="333"/>
        <w:gridCol w:w="507"/>
      </w:tblGrid>
      <w:tr w:rsidR="00DE4460" w:rsidRPr="00DE4460" w:rsidTr="003B5F24">
        <w:trPr>
          <w:trHeight w:val="30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4"/>
                <w:szCs w:val="24"/>
                <w:lang w:eastAsia="tr-TR"/>
              </w:rPr>
              <w:t>GÜNLER</w:t>
            </w:r>
          </w:p>
        </w:tc>
        <w:tc>
          <w:tcPr>
            <w:tcW w:w="19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4"/>
                <w:szCs w:val="24"/>
                <w:lang w:eastAsia="tr-TR"/>
              </w:rPr>
              <w:t>PAZARTESİ</w:t>
            </w:r>
          </w:p>
        </w:tc>
        <w:tc>
          <w:tcPr>
            <w:tcW w:w="19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4"/>
                <w:szCs w:val="24"/>
                <w:lang w:eastAsia="tr-TR"/>
              </w:rPr>
              <w:t>SALI</w:t>
            </w:r>
          </w:p>
        </w:tc>
        <w:tc>
          <w:tcPr>
            <w:tcW w:w="19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4"/>
                <w:szCs w:val="24"/>
                <w:lang w:eastAsia="tr-TR"/>
              </w:rPr>
              <w:t>ÇARŞAMBA</w:t>
            </w:r>
          </w:p>
        </w:tc>
        <w:tc>
          <w:tcPr>
            <w:tcW w:w="21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4"/>
                <w:szCs w:val="24"/>
                <w:lang w:eastAsia="tr-TR"/>
              </w:rPr>
              <w:t>PERŞEMBE</w:t>
            </w:r>
          </w:p>
        </w:tc>
      </w:tr>
      <w:tr w:rsidR="00DE4460" w:rsidRPr="00DE4460" w:rsidTr="003B5F24">
        <w:trPr>
          <w:trHeight w:val="30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STAJ HAFTASI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1"/>
                <w:szCs w:val="21"/>
                <w:lang w:eastAsia="tr-TR"/>
              </w:rPr>
              <w:t>6</w:t>
            </w:r>
          </w:p>
        </w:tc>
      </w:tr>
      <w:tr w:rsidR="00DE4460" w:rsidRPr="00DE4460" w:rsidTr="003B5F24">
        <w:trPr>
          <w:trHeight w:val="30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DE4460" w:rsidRPr="00DE4460" w:rsidTr="003B5F24">
        <w:trPr>
          <w:trHeight w:val="300"/>
        </w:trPr>
        <w:tc>
          <w:tcPr>
            <w:tcW w:w="991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b/>
                <w:bCs/>
                <w:sz w:val="20"/>
                <w:szCs w:val="20"/>
                <w:lang w:eastAsia="tr-TR"/>
              </w:rPr>
              <w:t>VİZİT KONULARI VE ÇALIŞMA GURUPLARI</w:t>
            </w:r>
          </w:p>
        </w:tc>
      </w:tr>
      <w:tr w:rsidR="00DE4460" w:rsidRPr="00DE4460" w:rsidTr="003B5F24">
        <w:trPr>
          <w:trHeight w:val="54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tr-TR"/>
              </w:rPr>
              <w:t>BAŞ-BOYUN MUAYENESİ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3</w:t>
            </w:r>
          </w:p>
        </w:tc>
      </w:tr>
      <w:tr w:rsidR="00DE4460" w:rsidRPr="00DE4460" w:rsidTr="003B5F24">
        <w:trPr>
          <w:trHeight w:val="8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MEME VE AKSİLLA MUAYENESİ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</w:tr>
      <w:tr w:rsidR="00DE4460" w:rsidRPr="00DE4460" w:rsidTr="003B5F24">
        <w:trPr>
          <w:trHeight w:val="57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KARIN MUAYENESİ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</w:tr>
      <w:tr w:rsidR="00DE4460" w:rsidRPr="00DE4460" w:rsidTr="003B5F24">
        <w:trPr>
          <w:trHeight w:val="57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KARIN MUAYENESİ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</w:tr>
      <w:tr w:rsidR="00DE4460" w:rsidRPr="00DE4460" w:rsidTr="003B5F24">
        <w:trPr>
          <w:trHeight w:val="85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FITIK VE KARIN MUAYENESİ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5</w:t>
            </w:r>
          </w:p>
        </w:tc>
      </w:tr>
      <w:tr w:rsidR="00DE4460" w:rsidRPr="00DE4460" w:rsidTr="003B5F24">
        <w:trPr>
          <w:trHeight w:val="54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tr-TR"/>
              </w:rPr>
              <w:t>PROKTOLOJİK MUAYENE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4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5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6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4460" w:rsidRPr="00DE4460" w:rsidRDefault="00DE4460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E4460"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  <w:t>4</w:t>
            </w:r>
          </w:p>
        </w:tc>
      </w:tr>
      <w:tr w:rsidR="003B5F24" w:rsidRPr="00DE4460" w:rsidTr="003B5F24">
        <w:trPr>
          <w:trHeight w:val="540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5F24" w:rsidRPr="00DE4460" w:rsidRDefault="003B5F24" w:rsidP="00DE4460">
            <w:pPr>
              <w:spacing w:after="0" w:line="240" w:lineRule="auto"/>
              <w:rPr>
                <w:rFonts w:ascii="Calibri Light" w:eastAsia="Times New Roman" w:hAnsi="Calibri Light" w:cs="Times New Roman"/>
                <w:sz w:val="21"/>
                <w:szCs w:val="21"/>
                <w:lang w:eastAsia="tr-TR"/>
              </w:rPr>
            </w:pPr>
          </w:p>
        </w:tc>
      </w:tr>
    </w:tbl>
    <w:p w:rsidR="003B5F24" w:rsidRDefault="003B5F24" w:rsidP="003B5F24">
      <w:pPr>
        <w:spacing w:after="0" w:line="240" w:lineRule="auto"/>
        <w:jc w:val="center"/>
        <w:textAlignment w:val="center"/>
        <w:outlineLvl w:val="0"/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</w:pPr>
      <w:hyperlink r:id="rId6" w:history="1">
        <w:r w:rsidRPr="003B5F24">
          <w:rPr>
            <w:rFonts w:ascii="Helvetica" w:eastAsia="Times New Roman" w:hAnsi="Helvetica" w:cs="Helvetica"/>
            <w:color w:val="333333"/>
            <w:kern w:val="36"/>
            <w:sz w:val="30"/>
            <w:szCs w:val="30"/>
            <w:lang w:eastAsia="tr-TR"/>
          </w:rPr>
          <w:t>STAJ PROGRAMI</w:t>
        </w:r>
      </w:hyperlink>
    </w:p>
    <w:p w:rsidR="003B5F24" w:rsidRPr="003B5F24" w:rsidRDefault="003B5F24" w:rsidP="003B5F24">
      <w:pPr>
        <w:spacing w:after="0" w:line="240" w:lineRule="auto"/>
        <w:jc w:val="center"/>
        <w:textAlignment w:val="center"/>
        <w:outlineLvl w:val="0"/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</w:pPr>
      <w:bookmarkStart w:id="0" w:name="_GoBack"/>
      <w:bookmarkEnd w:id="0"/>
    </w:p>
    <w:p w:rsidR="003B5F24" w:rsidRPr="003B5F24" w:rsidRDefault="003B5F24" w:rsidP="003B5F24">
      <w:pPr>
        <w:spacing w:after="7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3B5F24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>GENEL CERRAHİ STAJ EĞİTİM PROGRAMI ANA HATLARI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1656"/>
        <w:gridCol w:w="1656"/>
        <w:gridCol w:w="1656"/>
        <w:gridCol w:w="1656"/>
        <w:gridCol w:w="1365"/>
      </w:tblGrid>
      <w:tr w:rsidR="003B5F24" w:rsidRPr="003B5F24" w:rsidTr="003B5F24"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PAZARTESİ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SALI</w:t>
            </w:r>
          </w:p>
        </w:tc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ÇARŞAMBA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PERŞEMBE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CUMA</w:t>
            </w:r>
          </w:p>
        </w:tc>
      </w:tr>
      <w:tr w:rsidR="003B5F24" w:rsidRPr="003B5F24" w:rsidTr="003B5F24"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08:30</w:t>
            </w:r>
            <w:proofErr w:type="gramEnd"/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-09:30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HASTA HAZIRLAMA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HASTA HAZIRLAMA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HASTA HAZIRLAMA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HASTA HAZIRLAMA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</w:tr>
      <w:tr w:rsidR="003B5F24" w:rsidRPr="003B5F24" w:rsidTr="003B5F24"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09:30</w:t>
            </w:r>
            <w:proofErr w:type="gramEnd"/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-11:00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VİZİT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VİZİT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VİZİT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VİZİT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</w:tr>
      <w:tr w:rsidR="003B5F24" w:rsidRPr="003B5F24" w:rsidTr="003B5F24"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11:00</w:t>
            </w:r>
            <w:proofErr w:type="gramEnd"/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-11.40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VİZİT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İNTERAKTİF OLGU SUNUMU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VİZİT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İNTERAKTİF OLGU SUNUMU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</w:tr>
      <w:tr w:rsidR="003B5F24" w:rsidRPr="003B5F24" w:rsidTr="003B5F24">
        <w:tc>
          <w:tcPr>
            <w:tcW w:w="1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13:30</w:t>
            </w:r>
            <w:proofErr w:type="gramEnd"/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-16:20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TEORİK DERSLER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TEORİK DERSLER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TEORİK DERSLER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TEORİK DERSLER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5F24" w:rsidRPr="003B5F24" w:rsidRDefault="003B5F24" w:rsidP="003B5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5F2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TEORİK DERSLER</w:t>
            </w:r>
          </w:p>
        </w:tc>
      </w:tr>
    </w:tbl>
    <w:p w:rsidR="00DE4460" w:rsidRDefault="00DE4460"/>
    <w:sectPr w:rsidR="00DE4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D36"/>
    <w:rsid w:val="0010177B"/>
    <w:rsid w:val="003B5F24"/>
    <w:rsid w:val="009C0A4D"/>
    <w:rsid w:val="00B66293"/>
    <w:rsid w:val="00D00D36"/>
    <w:rsid w:val="00DE4460"/>
    <w:rsid w:val="00F9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47E6C-AD30-4FBD-9237-AAA19C5A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9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38917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0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98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7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7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8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35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2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6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3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9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6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30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6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28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249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910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2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5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4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1791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1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4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1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3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8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7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2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81417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23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4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6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2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4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1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3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9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4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0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6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3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6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4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9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8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0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1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4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7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6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3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5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2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2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2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4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1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5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83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3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6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5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8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9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6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8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cstj.blogspot.com/2015/08/staj-programi.html" TargetMode="External"/><Relationship Id="rId5" Type="http://schemas.openxmlformats.org/officeDocument/2006/relationships/hyperlink" Target="http://gcstj.blogspot.com/2016/12/a2-pratik-rotasyon-programi.html" TargetMode="External"/><Relationship Id="rId4" Type="http://schemas.openxmlformats.org/officeDocument/2006/relationships/hyperlink" Target="http://gcstj.blogspot.com/2016/12/a3-pratik-konulari-ve-sorumlu-ogretim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5</cp:revision>
  <dcterms:created xsi:type="dcterms:W3CDTF">2017-11-16T07:00:00Z</dcterms:created>
  <dcterms:modified xsi:type="dcterms:W3CDTF">2017-11-16T07:05:00Z</dcterms:modified>
</cp:coreProperties>
</file>